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D89" w:rsidRPr="00BA04AA" w:rsidRDefault="009E1D89" w:rsidP="009E1D89">
      <w:pPr>
        <w:pStyle w:val="NormalWeb"/>
        <w:spacing w:before="0" w:beforeAutospacing="0" w:after="0" w:afterAutospacing="0"/>
        <w:jc w:val="center"/>
        <w:rPr>
          <w:rStyle w:val="marker"/>
          <w:sz w:val="28"/>
          <w:szCs w:val="28"/>
        </w:rPr>
      </w:pPr>
      <w:r w:rsidRPr="00BA04AA">
        <w:rPr>
          <w:rStyle w:val="marker"/>
          <w:sz w:val="28"/>
          <w:szCs w:val="28"/>
        </w:rPr>
        <w:t>BÀI 23: TỔNG KHỞI NGHĨA THÁNG TÁM NĂM 1945</w:t>
      </w:r>
    </w:p>
    <w:p w:rsidR="009E1D89" w:rsidRPr="00BA04AA" w:rsidRDefault="009E1D89" w:rsidP="009E1D89">
      <w:pPr>
        <w:pStyle w:val="NormalWeb"/>
        <w:spacing w:before="0" w:beforeAutospacing="0" w:after="0" w:afterAutospacing="0"/>
        <w:jc w:val="center"/>
        <w:rPr>
          <w:rStyle w:val="marker"/>
          <w:sz w:val="28"/>
          <w:szCs w:val="28"/>
        </w:rPr>
      </w:pPr>
      <w:r w:rsidRPr="00BA04AA">
        <w:rPr>
          <w:rStyle w:val="marker"/>
          <w:sz w:val="28"/>
          <w:szCs w:val="28"/>
        </w:rPr>
        <w:t xml:space="preserve">VÀ SỰ THÀNH LẬP NƯỚC </w:t>
      </w:r>
      <w:r w:rsidR="00D21BEB" w:rsidRPr="00BA04AA">
        <w:rPr>
          <w:rStyle w:val="marker"/>
          <w:sz w:val="28"/>
          <w:szCs w:val="28"/>
        </w:rPr>
        <w:t>VI</w:t>
      </w:r>
      <w:r w:rsidRPr="00BA04AA">
        <w:rPr>
          <w:rStyle w:val="marker"/>
          <w:sz w:val="28"/>
          <w:szCs w:val="28"/>
        </w:rPr>
        <w:t>ỆT NAM DÂN CHỦ CỘNG HÒA.</w:t>
      </w:r>
    </w:p>
    <w:p w:rsidR="009E1D89" w:rsidRPr="00BA04AA" w:rsidRDefault="009E1D89" w:rsidP="009E1D89">
      <w:pPr>
        <w:pStyle w:val="NormalWeb"/>
        <w:spacing w:before="0" w:beforeAutospacing="0" w:after="0" w:afterAutospacing="0"/>
        <w:rPr>
          <w:b/>
          <w:sz w:val="28"/>
          <w:szCs w:val="28"/>
          <w:u w:val="single"/>
        </w:rPr>
      </w:pPr>
      <w:r w:rsidRPr="00BA04AA">
        <w:rPr>
          <w:rStyle w:val="marker"/>
          <w:b/>
          <w:sz w:val="28"/>
          <w:szCs w:val="28"/>
          <w:u w:val="single"/>
        </w:rPr>
        <w:t>I. Lệnh tổng khởi nghĩa được ban bố</w:t>
      </w:r>
    </w:p>
    <w:p w:rsidR="009E1D89" w:rsidRPr="00BA04AA" w:rsidRDefault="009E1D89" w:rsidP="009E1D89">
      <w:pPr>
        <w:pStyle w:val="NormalWeb"/>
        <w:spacing w:before="0" w:beforeAutospacing="0" w:after="0" w:afterAutospacing="0"/>
        <w:rPr>
          <w:sz w:val="28"/>
          <w:szCs w:val="28"/>
        </w:rPr>
      </w:pPr>
      <w:r w:rsidRPr="00BA04AA">
        <w:rPr>
          <w:sz w:val="28"/>
          <w:szCs w:val="28"/>
        </w:rPr>
        <w:t>- Hoàn cảnh lịch sử: Chiến tranh thế giới thứ hai đi vào giai đoạn cuối: phát xít Đức đầu hàng (5/1945), quân phiệt Nhật đầu hàng Đồng minh không điều kiện (8/1945).</w:t>
      </w:r>
    </w:p>
    <w:p w:rsidR="009E1D89" w:rsidRPr="00BA04AA" w:rsidRDefault="009E1D89" w:rsidP="009E1D89">
      <w:pPr>
        <w:pStyle w:val="NormalWeb"/>
        <w:spacing w:before="0" w:beforeAutospacing="0" w:after="0" w:afterAutospacing="0"/>
        <w:rPr>
          <w:sz w:val="28"/>
          <w:szCs w:val="28"/>
        </w:rPr>
      </w:pPr>
      <w:r w:rsidRPr="00BA04AA">
        <w:rPr>
          <w:sz w:val="28"/>
          <w:szCs w:val="28"/>
        </w:rPr>
        <w:t>- Lệnh tổng khởi nghĩa:</w:t>
      </w:r>
    </w:p>
    <w:p w:rsidR="009E1D89" w:rsidRPr="00BA04AA" w:rsidRDefault="009E1D89" w:rsidP="009E1D89">
      <w:pPr>
        <w:pStyle w:val="NormalWeb"/>
        <w:spacing w:before="0" w:beforeAutospacing="0" w:after="0" w:afterAutospacing="0"/>
        <w:rPr>
          <w:sz w:val="28"/>
          <w:szCs w:val="28"/>
        </w:rPr>
      </w:pPr>
      <w:r w:rsidRPr="00BA04AA">
        <w:rPr>
          <w:sz w:val="28"/>
          <w:szCs w:val="28"/>
        </w:rPr>
        <w:t>+ Uỷ ban khởi nghĩa toàn quốc được thành lập, ra Quân lệnh số 1 kêu gọi toàn dân nổi dậy.</w:t>
      </w:r>
    </w:p>
    <w:p w:rsidR="009E1D89" w:rsidRPr="00BA04AA" w:rsidRDefault="009E1D89" w:rsidP="009E1D89">
      <w:pPr>
        <w:pStyle w:val="NormalWeb"/>
        <w:spacing w:before="0" w:beforeAutospacing="0" w:after="0" w:afterAutospacing="0"/>
        <w:rPr>
          <w:sz w:val="28"/>
          <w:szCs w:val="28"/>
        </w:rPr>
      </w:pPr>
      <w:r w:rsidRPr="00BA04AA">
        <w:rPr>
          <w:sz w:val="28"/>
          <w:szCs w:val="28"/>
        </w:rPr>
        <w:t>+ Hội nghị toàn quốc của Đảng họp ở Tân Trào - Tuyên Quang (14 và 15/8/1945) quyết định Tổng khởi nghĩa trong toàn quốc, giành chính quyền trước khi quân Đồng minh vào.</w:t>
      </w:r>
    </w:p>
    <w:p w:rsidR="009E1D89" w:rsidRPr="00BA04AA" w:rsidRDefault="009E1D89" w:rsidP="009E1D89">
      <w:pPr>
        <w:pStyle w:val="NormalWeb"/>
        <w:spacing w:before="0" w:beforeAutospacing="0" w:after="0" w:afterAutospacing="0"/>
        <w:rPr>
          <w:sz w:val="28"/>
          <w:szCs w:val="28"/>
        </w:rPr>
      </w:pPr>
      <w:r w:rsidRPr="00BA04AA">
        <w:rPr>
          <w:sz w:val="28"/>
          <w:szCs w:val="28"/>
        </w:rPr>
        <w:t>+ Đại hội Quốc dân được tiến hành ở Tân Trào (16/8/1945) thông qua quyết định Tổng khởi nghĩa và 10 chính sách của Mặt trận Việt Minh; thành lập Uỷ ban Dân tộc giải phóng Việt Nam do Hồ Chí Minh làm Chủ tịch (tức Chính phủ lâm thời sau này)</w:t>
      </w:r>
    </w:p>
    <w:p w:rsidR="009E1D89" w:rsidRPr="00BA04AA" w:rsidRDefault="009E1D89">
      <w:pPr>
        <w:rPr>
          <w:rFonts w:ascii="Times New Roman" w:hAnsi="Times New Roman" w:cs="Times New Roman"/>
          <w:b/>
          <w:sz w:val="28"/>
          <w:szCs w:val="28"/>
          <w:u w:val="single"/>
        </w:rPr>
      </w:pPr>
      <w:r w:rsidRPr="00BA04AA">
        <w:rPr>
          <w:rFonts w:ascii="Times New Roman" w:hAnsi="Times New Roman" w:cs="Times New Roman"/>
          <w:b/>
          <w:sz w:val="28"/>
          <w:szCs w:val="28"/>
          <w:u w:val="single"/>
        </w:rPr>
        <w:t xml:space="preserve">II. Diễn biến </w:t>
      </w:r>
    </w:p>
    <w:tbl>
      <w:tblPr>
        <w:tblStyle w:val="TableGrid"/>
        <w:tblW w:w="0" w:type="auto"/>
        <w:tblLook w:val="04A0" w:firstRow="1" w:lastRow="0" w:firstColumn="1" w:lastColumn="0" w:noHBand="0" w:noVBand="1"/>
      </w:tblPr>
      <w:tblGrid>
        <w:gridCol w:w="1975"/>
        <w:gridCol w:w="7375"/>
      </w:tblGrid>
      <w:tr w:rsidR="00BA04AA" w:rsidRPr="00BA04AA" w:rsidTr="009E1D89">
        <w:tc>
          <w:tcPr>
            <w:tcW w:w="1975" w:type="dxa"/>
          </w:tcPr>
          <w:p w:rsidR="009E1D89" w:rsidRPr="00BA04AA" w:rsidRDefault="009E1D89" w:rsidP="009E1D89">
            <w:pPr>
              <w:jc w:val="center"/>
              <w:rPr>
                <w:rFonts w:ascii="Times New Roman" w:hAnsi="Times New Roman" w:cs="Times New Roman"/>
                <w:b/>
                <w:sz w:val="28"/>
                <w:szCs w:val="28"/>
              </w:rPr>
            </w:pPr>
            <w:r w:rsidRPr="00BA04AA">
              <w:rPr>
                <w:rFonts w:ascii="Times New Roman" w:hAnsi="Times New Roman" w:cs="Times New Roman"/>
                <w:b/>
                <w:sz w:val="28"/>
                <w:szCs w:val="28"/>
              </w:rPr>
              <w:t>Thời gian</w:t>
            </w:r>
          </w:p>
        </w:tc>
        <w:tc>
          <w:tcPr>
            <w:tcW w:w="7375" w:type="dxa"/>
          </w:tcPr>
          <w:p w:rsidR="009E1D89" w:rsidRPr="00BA04AA" w:rsidRDefault="009E1D89" w:rsidP="009E1D89">
            <w:pPr>
              <w:jc w:val="center"/>
              <w:rPr>
                <w:rFonts w:ascii="Times New Roman" w:hAnsi="Times New Roman" w:cs="Times New Roman"/>
                <w:b/>
                <w:sz w:val="28"/>
                <w:szCs w:val="28"/>
              </w:rPr>
            </w:pPr>
            <w:r w:rsidRPr="00BA04AA">
              <w:rPr>
                <w:rFonts w:ascii="Times New Roman" w:hAnsi="Times New Roman" w:cs="Times New Roman"/>
                <w:b/>
                <w:sz w:val="28"/>
                <w:szCs w:val="28"/>
              </w:rPr>
              <w:t>Sự kiện</w:t>
            </w:r>
          </w:p>
        </w:tc>
      </w:tr>
      <w:tr w:rsidR="00BA04AA" w:rsidRPr="00BA04AA" w:rsidTr="009E1D89">
        <w:tc>
          <w:tcPr>
            <w:tcW w:w="1975" w:type="dxa"/>
          </w:tcPr>
          <w:p w:rsidR="009E1D89" w:rsidRPr="00BA04AA" w:rsidRDefault="009E1D89">
            <w:pPr>
              <w:rPr>
                <w:rFonts w:ascii="Times New Roman" w:hAnsi="Times New Roman" w:cs="Times New Roman"/>
                <w:sz w:val="28"/>
                <w:szCs w:val="28"/>
              </w:rPr>
            </w:pPr>
            <w:r w:rsidRPr="00BA04AA">
              <w:rPr>
                <w:rFonts w:ascii="Times New Roman" w:hAnsi="Times New Roman" w:cs="Times New Roman"/>
                <w:sz w:val="28"/>
                <w:szCs w:val="28"/>
              </w:rPr>
              <w:t>Chiều 16/8</w:t>
            </w:r>
          </w:p>
        </w:tc>
        <w:tc>
          <w:tcPr>
            <w:tcW w:w="7375" w:type="dxa"/>
          </w:tcPr>
          <w:p w:rsidR="009E1D89" w:rsidRPr="00BA04AA" w:rsidRDefault="009E1D89">
            <w:pPr>
              <w:rPr>
                <w:rFonts w:ascii="Times New Roman" w:hAnsi="Times New Roman" w:cs="Times New Roman"/>
                <w:sz w:val="28"/>
                <w:szCs w:val="28"/>
              </w:rPr>
            </w:pPr>
            <w:r w:rsidRPr="00BA04AA">
              <w:rPr>
                <w:rFonts w:ascii="Times New Roman" w:hAnsi="Times New Roman" w:cs="Times New Roman"/>
                <w:sz w:val="28"/>
                <w:szCs w:val="28"/>
              </w:rPr>
              <w:t>Đội quân giải phóng do Võ Nguyên Giáp chỉ huy tấn công quân Nhật ở thị xã Thái Nguyên, mở đường về Hà Nội.</w:t>
            </w:r>
          </w:p>
        </w:tc>
      </w:tr>
      <w:tr w:rsidR="00BA04AA" w:rsidRPr="00BA04AA" w:rsidTr="009E1D89">
        <w:tc>
          <w:tcPr>
            <w:tcW w:w="1975" w:type="dxa"/>
          </w:tcPr>
          <w:p w:rsidR="009E1D89" w:rsidRPr="00BA04AA" w:rsidRDefault="009E1D89">
            <w:pPr>
              <w:rPr>
                <w:rFonts w:ascii="Times New Roman" w:hAnsi="Times New Roman" w:cs="Times New Roman"/>
                <w:sz w:val="28"/>
                <w:szCs w:val="28"/>
              </w:rPr>
            </w:pPr>
            <w:r w:rsidRPr="00BA04AA">
              <w:rPr>
                <w:rFonts w:ascii="Times New Roman" w:hAnsi="Times New Roman" w:cs="Times New Roman"/>
                <w:sz w:val="28"/>
                <w:szCs w:val="28"/>
              </w:rPr>
              <w:t>14 đến 18/8/1945</w:t>
            </w:r>
          </w:p>
        </w:tc>
        <w:tc>
          <w:tcPr>
            <w:tcW w:w="7375" w:type="dxa"/>
          </w:tcPr>
          <w:p w:rsidR="009E1D89" w:rsidRPr="00BA04AA" w:rsidRDefault="009E1D89" w:rsidP="00D21BEB">
            <w:pPr>
              <w:pStyle w:val="NormalWeb"/>
              <w:spacing w:before="0" w:beforeAutospacing="0" w:after="0" w:afterAutospacing="0"/>
              <w:rPr>
                <w:sz w:val="28"/>
                <w:szCs w:val="28"/>
              </w:rPr>
            </w:pPr>
            <w:r w:rsidRPr="00BA04AA">
              <w:rPr>
                <w:sz w:val="28"/>
                <w:szCs w:val="28"/>
              </w:rPr>
              <w:t>Nhiều xã, huyện thuộc một số tỉnh đã giành được chính quyền, trong đó bốn tỉnh giành được chính quyền sớm nhất là: Bắc Giang, Hải Dương, Hà Tĩnh, Quảng Nam.</w:t>
            </w:r>
          </w:p>
        </w:tc>
      </w:tr>
      <w:tr w:rsidR="00BA04AA" w:rsidRPr="00BA04AA" w:rsidTr="009E1D89">
        <w:tc>
          <w:tcPr>
            <w:tcW w:w="1975" w:type="dxa"/>
          </w:tcPr>
          <w:p w:rsidR="009E1D89" w:rsidRPr="00BA04AA" w:rsidRDefault="009E1D89">
            <w:pPr>
              <w:rPr>
                <w:rFonts w:ascii="Times New Roman" w:hAnsi="Times New Roman" w:cs="Times New Roman"/>
                <w:sz w:val="28"/>
                <w:szCs w:val="28"/>
              </w:rPr>
            </w:pPr>
            <w:r w:rsidRPr="00BA04AA">
              <w:rPr>
                <w:rFonts w:ascii="Times New Roman" w:hAnsi="Times New Roman" w:cs="Times New Roman"/>
                <w:sz w:val="28"/>
                <w:szCs w:val="28"/>
              </w:rPr>
              <w:t>Sáng 19/8/1945</w:t>
            </w:r>
          </w:p>
        </w:tc>
        <w:tc>
          <w:tcPr>
            <w:tcW w:w="7375" w:type="dxa"/>
          </w:tcPr>
          <w:p w:rsidR="009E1D89" w:rsidRPr="00BA04AA" w:rsidRDefault="009E1D89" w:rsidP="00D21BEB">
            <w:pPr>
              <w:pStyle w:val="NormalWeb"/>
              <w:spacing w:before="0" w:beforeAutospacing="0" w:after="0" w:afterAutospacing="0"/>
              <w:rPr>
                <w:sz w:val="28"/>
                <w:szCs w:val="28"/>
              </w:rPr>
            </w:pPr>
            <w:r w:rsidRPr="00BA04AA">
              <w:rPr>
                <w:sz w:val="28"/>
                <w:szCs w:val="28"/>
              </w:rPr>
              <w:t>Đồng bào thủ đô kéo về Quảng trường Nhà hát lớn dự cuộc mít tinh do Mặt trận Việt Minh tổ chức. Sau cuộc mít tinh, đoàn người chia ra các ngả chiếm các công sở của chính quyền bù nhìn. Khởi nghĩa thắng lợi hoàn toàn ở Hà Nội.</w:t>
            </w:r>
          </w:p>
        </w:tc>
      </w:tr>
      <w:tr w:rsidR="00BA04AA" w:rsidRPr="00BA04AA" w:rsidTr="009E1D89">
        <w:tc>
          <w:tcPr>
            <w:tcW w:w="1975" w:type="dxa"/>
          </w:tcPr>
          <w:p w:rsidR="009E1D89" w:rsidRPr="00BA04AA" w:rsidRDefault="009E1D89">
            <w:pPr>
              <w:rPr>
                <w:rFonts w:ascii="Times New Roman" w:hAnsi="Times New Roman" w:cs="Times New Roman"/>
                <w:sz w:val="28"/>
                <w:szCs w:val="28"/>
              </w:rPr>
            </w:pPr>
            <w:r w:rsidRPr="00BA04AA">
              <w:rPr>
                <w:rFonts w:ascii="Times New Roman" w:hAnsi="Times New Roman" w:cs="Times New Roman"/>
                <w:sz w:val="28"/>
                <w:szCs w:val="28"/>
              </w:rPr>
              <w:t>23/8</w:t>
            </w:r>
          </w:p>
        </w:tc>
        <w:tc>
          <w:tcPr>
            <w:tcW w:w="7375" w:type="dxa"/>
          </w:tcPr>
          <w:p w:rsidR="009E1D89" w:rsidRPr="00BA04AA" w:rsidRDefault="009E1D89">
            <w:pPr>
              <w:rPr>
                <w:rFonts w:ascii="Times New Roman" w:hAnsi="Times New Roman" w:cs="Times New Roman"/>
                <w:sz w:val="28"/>
                <w:szCs w:val="28"/>
              </w:rPr>
            </w:pPr>
            <w:r w:rsidRPr="00BA04AA">
              <w:rPr>
                <w:rFonts w:ascii="Times New Roman" w:hAnsi="Times New Roman" w:cs="Times New Roman"/>
                <w:sz w:val="28"/>
                <w:szCs w:val="28"/>
              </w:rPr>
              <w:t>Huế giành được chính quyền</w:t>
            </w:r>
          </w:p>
        </w:tc>
      </w:tr>
      <w:tr w:rsidR="00BA04AA" w:rsidRPr="00BA04AA" w:rsidTr="009E1D89">
        <w:tc>
          <w:tcPr>
            <w:tcW w:w="1975" w:type="dxa"/>
          </w:tcPr>
          <w:p w:rsidR="009E1D89" w:rsidRPr="00BA04AA" w:rsidRDefault="009E1D89">
            <w:pPr>
              <w:rPr>
                <w:rFonts w:ascii="Times New Roman" w:hAnsi="Times New Roman" w:cs="Times New Roman"/>
                <w:sz w:val="28"/>
                <w:szCs w:val="28"/>
              </w:rPr>
            </w:pPr>
            <w:r w:rsidRPr="00BA04AA">
              <w:rPr>
                <w:rFonts w:ascii="Times New Roman" w:hAnsi="Times New Roman" w:cs="Times New Roman"/>
                <w:sz w:val="28"/>
                <w:szCs w:val="28"/>
              </w:rPr>
              <w:t>25/8</w:t>
            </w:r>
          </w:p>
        </w:tc>
        <w:tc>
          <w:tcPr>
            <w:tcW w:w="7375" w:type="dxa"/>
          </w:tcPr>
          <w:p w:rsidR="009E1D89" w:rsidRPr="00BA04AA" w:rsidRDefault="009E1D89">
            <w:pPr>
              <w:rPr>
                <w:rFonts w:ascii="Times New Roman" w:hAnsi="Times New Roman" w:cs="Times New Roman"/>
                <w:sz w:val="28"/>
                <w:szCs w:val="28"/>
              </w:rPr>
            </w:pPr>
            <w:r w:rsidRPr="00BA04AA">
              <w:rPr>
                <w:rFonts w:ascii="Times New Roman" w:hAnsi="Times New Roman" w:cs="Times New Roman"/>
                <w:sz w:val="28"/>
                <w:szCs w:val="28"/>
              </w:rPr>
              <w:t>Sài Gòn giành được chính quyền. Trong vòng 15 ngày, Tổng khởi nghĩa đã thành công trong cả nước</w:t>
            </w:r>
          </w:p>
        </w:tc>
      </w:tr>
      <w:tr w:rsidR="009E1D89" w:rsidRPr="00BA04AA" w:rsidTr="009E1D89">
        <w:tc>
          <w:tcPr>
            <w:tcW w:w="1975" w:type="dxa"/>
          </w:tcPr>
          <w:p w:rsidR="009E1D89" w:rsidRPr="00BA04AA" w:rsidRDefault="009E1D89">
            <w:pPr>
              <w:rPr>
                <w:rFonts w:ascii="Times New Roman" w:hAnsi="Times New Roman" w:cs="Times New Roman"/>
                <w:sz w:val="28"/>
                <w:szCs w:val="28"/>
              </w:rPr>
            </w:pPr>
            <w:r w:rsidRPr="00BA04AA">
              <w:rPr>
                <w:rFonts w:ascii="Times New Roman" w:hAnsi="Times New Roman" w:cs="Times New Roman"/>
                <w:sz w:val="28"/>
                <w:szCs w:val="28"/>
              </w:rPr>
              <w:t>2/9/1945</w:t>
            </w:r>
          </w:p>
        </w:tc>
        <w:tc>
          <w:tcPr>
            <w:tcW w:w="7375" w:type="dxa"/>
          </w:tcPr>
          <w:p w:rsidR="009E1D89" w:rsidRPr="00BA04AA" w:rsidRDefault="009E1D89" w:rsidP="009E1D89">
            <w:pPr>
              <w:pStyle w:val="NormalWeb"/>
              <w:spacing w:before="0" w:beforeAutospacing="0" w:after="0" w:afterAutospacing="0"/>
              <w:rPr>
                <w:sz w:val="28"/>
                <w:szCs w:val="28"/>
              </w:rPr>
            </w:pPr>
            <w:r w:rsidRPr="00BA04AA">
              <w:rPr>
                <w:sz w:val="28"/>
                <w:szCs w:val="28"/>
              </w:rPr>
              <w:t>Tại Quảng trường Ba Đình, Chủ tịch Hồ Chí Minh đọc Tuyên ngôn Độc lập khai sinh ra nước Việt Nam Dân chủ Cộng hoi.</w:t>
            </w:r>
          </w:p>
          <w:p w:rsidR="009E1D89" w:rsidRPr="00BA04AA" w:rsidRDefault="009E1D89">
            <w:pPr>
              <w:rPr>
                <w:rFonts w:ascii="Times New Roman" w:hAnsi="Times New Roman" w:cs="Times New Roman"/>
                <w:sz w:val="28"/>
                <w:szCs w:val="28"/>
              </w:rPr>
            </w:pPr>
          </w:p>
        </w:tc>
      </w:tr>
    </w:tbl>
    <w:p w:rsidR="009E1D89" w:rsidRPr="00BA04AA" w:rsidRDefault="009E1D89" w:rsidP="009E1D89">
      <w:pPr>
        <w:pStyle w:val="NormalWeb"/>
        <w:spacing w:before="0" w:beforeAutospacing="0" w:after="0" w:afterAutospacing="0"/>
        <w:rPr>
          <w:sz w:val="28"/>
          <w:szCs w:val="28"/>
        </w:rPr>
      </w:pPr>
    </w:p>
    <w:p w:rsidR="009E1D89" w:rsidRPr="00BA04AA" w:rsidRDefault="009E1D89" w:rsidP="009E1D89">
      <w:pPr>
        <w:pStyle w:val="NormalWeb"/>
        <w:spacing w:before="0" w:beforeAutospacing="0" w:after="0" w:afterAutospacing="0"/>
        <w:rPr>
          <w:b/>
          <w:sz w:val="28"/>
          <w:szCs w:val="28"/>
          <w:u w:val="single"/>
        </w:rPr>
      </w:pPr>
      <w:r w:rsidRPr="00BA04AA">
        <w:rPr>
          <w:b/>
          <w:sz w:val="28"/>
          <w:szCs w:val="28"/>
          <w:u w:val="single"/>
        </w:rPr>
        <w:t xml:space="preserve">III. Ý nghĩa </w:t>
      </w:r>
      <w:r w:rsidRPr="00BA04AA">
        <w:rPr>
          <w:rStyle w:val="marker"/>
          <w:b/>
          <w:sz w:val="28"/>
          <w:szCs w:val="28"/>
          <w:u w:val="single"/>
        </w:rPr>
        <w:t>lịch sử và nguyên nhân thành công</w:t>
      </w:r>
    </w:p>
    <w:p w:rsidR="009E1D89" w:rsidRPr="00BA04AA" w:rsidRDefault="009E1D89" w:rsidP="009E1D89">
      <w:pPr>
        <w:pStyle w:val="NormalWeb"/>
        <w:spacing w:before="0" w:beforeAutospacing="0" w:after="0" w:afterAutospacing="0"/>
        <w:rPr>
          <w:b/>
          <w:sz w:val="28"/>
          <w:szCs w:val="28"/>
        </w:rPr>
      </w:pPr>
      <w:r w:rsidRPr="00BA04AA">
        <w:rPr>
          <w:b/>
          <w:sz w:val="28"/>
          <w:szCs w:val="28"/>
        </w:rPr>
        <w:t>* Ý nghĩa lịch sử</w:t>
      </w:r>
    </w:p>
    <w:p w:rsidR="009E1D89" w:rsidRPr="00BA04AA" w:rsidRDefault="009E1D89" w:rsidP="009E1D89">
      <w:pPr>
        <w:pStyle w:val="NormalWeb"/>
        <w:spacing w:before="0" w:beforeAutospacing="0" w:after="0" w:afterAutospacing="0"/>
        <w:rPr>
          <w:sz w:val="28"/>
          <w:szCs w:val="28"/>
        </w:rPr>
      </w:pPr>
      <w:r w:rsidRPr="00BA04AA">
        <w:rPr>
          <w:sz w:val="28"/>
          <w:szCs w:val="28"/>
        </w:rPr>
        <w:t xml:space="preserve">- Đối với trong nước: phá tan hai tầng xiềng xích nô lệ của thực dân Pháp và phát xít Nhật, lật nhào ngai vàng phong kiến tồn tại ngọt ngàn năm. Việt Nam hoàn toàn </w:t>
      </w:r>
      <w:r w:rsidRPr="00BA04AA">
        <w:rPr>
          <w:sz w:val="28"/>
          <w:szCs w:val="28"/>
        </w:rPr>
        <w:lastRenderedPageBreak/>
        <w:t>độc lập, nhân dân được hưởng tự do, làm chủ đất nước. Cách mạng tháng Tám mở ra một kỉ nguyên mới trong lịch sử dân tộc ta: kỉ nguyên độc lập và tự do.</w:t>
      </w:r>
    </w:p>
    <w:p w:rsidR="009E1D89" w:rsidRPr="00BA04AA" w:rsidRDefault="009E1D89" w:rsidP="009E1D89">
      <w:pPr>
        <w:pStyle w:val="NormalWeb"/>
        <w:spacing w:before="0" w:beforeAutospacing="0" w:after="0" w:afterAutospacing="0"/>
        <w:rPr>
          <w:sz w:val="28"/>
          <w:szCs w:val="28"/>
        </w:rPr>
      </w:pPr>
      <w:r w:rsidRPr="00BA04AA">
        <w:rPr>
          <w:sz w:val="28"/>
          <w:szCs w:val="28"/>
        </w:rPr>
        <w:t>- Đối với thế giới: là thắng lợi đầu tiên trong thời đại mới của một dân tộc nhỏ bé đã tự giải phóng khỏi ách thống trị của đế quốc thực dân, góp phần cổ vũ phong trào giải phóng dân tộc các nước Á, Phi, Mĩ La-tinh.</w:t>
      </w:r>
    </w:p>
    <w:p w:rsidR="009E1D89" w:rsidRPr="00BA04AA" w:rsidRDefault="009E1D89" w:rsidP="009E1D89">
      <w:pPr>
        <w:pStyle w:val="NormalWeb"/>
        <w:spacing w:before="0" w:beforeAutospacing="0" w:after="0" w:afterAutospacing="0"/>
        <w:rPr>
          <w:b/>
          <w:sz w:val="28"/>
          <w:szCs w:val="28"/>
        </w:rPr>
      </w:pPr>
      <w:r w:rsidRPr="00BA04AA">
        <w:rPr>
          <w:b/>
          <w:sz w:val="28"/>
          <w:szCs w:val="28"/>
        </w:rPr>
        <w:t>* Nguyên nhân thành công</w:t>
      </w:r>
    </w:p>
    <w:p w:rsidR="009E1D89" w:rsidRPr="00BA04AA" w:rsidRDefault="009E1D89" w:rsidP="009E1D89">
      <w:pPr>
        <w:pStyle w:val="NormalWeb"/>
        <w:spacing w:before="0" w:beforeAutospacing="0" w:after="0" w:afterAutospacing="0"/>
        <w:rPr>
          <w:sz w:val="28"/>
          <w:szCs w:val="28"/>
        </w:rPr>
      </w:pPr>
      <w:r w:rsidRPr="00BA04AA">
        <w:rPr>
          <w:sz w:val="28"/>
          <w:szCs w:val="28"/>
        </w:rPr>
        <w:t>- Dân tộc Việt Nam có truyền thống yêu nước sâu sắc, đã đấu tranh kiên cường, bất khuất cho độc lập, tự do.</w:t>
      </w:r>
    </w:p>
    <w:p w:rsidR="009E1D89" w:rsidRPr="00BA04AA" w:rsidRDefault="009E1D89" w:rsidP="009E1D89">
      <w:pPr>
        <w:pStyle w:val="NormalWeb"/>
        <w:spacing w:before="0" w:beforeAutospacing="0" w:after="0" w:afterAutospacing="0"/>
        <w:rPr>
          <w:sz w:val="28"/>
          <w:szCs w:val="28"/>
        </w:rPr>
      </w:pPr>
      <w:r w:rsidRPr="00BA04AA">
        <w:rPr>
          <w:sz w:val="28"/>
          <w:szCs w:val="28"/>
        </w:rPr>
        <w:t>- Có sự lãnh đạo sáng suốt của Đảng và Mặt trận Việt Minh.</w:t>
      </w:r>
    </w:p>
    <w:p w:rsidR="009E1D89" w:rsidRPr="00BA04AA" w:rsidRDefault="009E1D89" w:rsidP="009E1D89">
      <w:pPr>
        <w:pStyle w:val="NormalWeb"/>
        <w:spacing w:before="0" w:beforeAutospacing="0" w:after="0" w:afterAutospacing="0"/>
        <w:rPr>
          <w:sz w:val="28"/>
          <w:szCs w:val="28"/>
        </w:rPr>
      </w:pPr>
      <w:r w:rsidRPr="00BA04AA">
        <w:rPr>
          <w:sz w:val="28"/>
          <w:szCs w:val="28"/>
        </w:rPr>
        <w:t>- Đảng ta đứng đầu là Chủ tịch Hồ Chí Minh đã xây dựng được khối liên minh công nông vững chắc, tập hợp rộng rãi quần chúng trong mặt trận thống nhất, kết hợp đấu tranh chính trị với đấu tranh vũ trang, đấu tranh du kích với khởi nghĩa từng phần rồi tiến lên Tổng khởi nghĩa giành thắng lợi hoàn toàn.</w:t>
      </w:r>
    </w:p>
    <w:p w:rsidR="009E1D89" w:rsidRPr="00BA04AA" w:rsidRDefault="009E1D89" w:rsidP="0053546F">
      <w:pPr>
        <w:pStyle w:val="NormalWeb"/>
        <w:spacing w:before="0" w:beforeAutospacing="0" w:after="0" w:afterAutospacing="0"/>
        <w:rPr>
          <w:sz w:val="28"/>
          <w:szCs w:val="28"/>
        </w:rPr>
      </w:pPr>
      <w:r w:rsidRPr="00BA04AA">
        <w:rPr>
          <w:sz w:val="28"/>
          <w:szCs w:val="28"/>
        </w:rPr>
        <w:t>- Liên Xô và Đồng minh đánh bại chủ nghĩa phát xít.</w:t>
      </w:r>
    </w:p>
    <w:p w:rsidR="00FA2342" w:rsidRPr="00BA04AA" w:rsidRDefault="00FA2342" w:rsidP="00FA2342">
      <w:pPr>
        <w:spacing w:after="0" w:line="240" w:lineRule="auto"/>
        <w:outlineLvl w:val="1"/>
        <w:rPr>
          <w:rFonts w:ascii="Times New Roman" w:eastAsia="Times New Roman" w:hAnsi="Times New Roman" w:cs="Times New Roman"/>
          <w:b/>
          <w:bCs/>
          <w:sz w:val="28"/>
          <w:szCs w:val="28"/>
        </w:rPr>
      </w:pPr>
    </w:p>
    <w:p w:rsidR="00FA2342" w:rsidRPr="00BA04AA" w:rsidRDefault="00FA2342" w:rsidP="00FA2342">
      <w:pPr>
        <w:spacing w:after="0" w:line="240" w:lineRule="auto"/>
        <w:outlineLvl w:val="1"/>
        <w:rPr>
          <w:rFonts w:ascii="Times New Roman" w:eastAsia="Times New Roman" w:hAnsi="Times New Roman" w:cs="Times New Roman"/>
          <w:b/>
          <w:bCs/>
          <w:sz w:val="28"/>
          <w:szCs w:val="28"/>
        </w:rPr>
      </w:pPr>
    </w:p>
    <w:p w:rsidR="00FA2342" w:rsidRPr="00BA04AA" w:rsidRDefault="00FA2342" w:rsidP="00FA2342">
      <w:pPr>
        <w:spacing w:after="0" w:line="240" w:lineRule="auto"/>
        <w:jc w:val="center"/>
        <w:outlineLvl w:val="1"/>
        <w:rPr>
          <w:rFonts w:ascii="Times New Roman" w:eastAsia="Times New Roman" w:hAnsi="Times New Roman" w:cs="Times New Roman"/>
          <w:b/>
          <w:bCs/>
          <w:sz w:val="28"/>
          <w:szCs w:val="28"/>
        </w:rPr>
      </w:pPr>
      <w:r w:rsidRPr="00BA04AA">
        <w:rPr>
          <w:rFonts w:ascii="Times New Roman" w:eastAsia="Times New Roman" w:hAnsi="Times New Roman" w:cs="Times New Roman"/>
          <w:b/>
          <w:bCs/>
          <w:sz w:val="28"/>
          <w:szCs w:val="28"/>
        </w:rPr>
        <w:t xml:space="preserve">BÀI 24: </w:t>
      </w:r>
      <w:r w:rsidRPr="00FA2342">
        <w:rPr>
          <w:rFonts w:ascii="Times New Roman" w:eastAsia="Times New Roman" w:hAnsi="Times New Roman" w:cs="Times New Roman"/>
          <w:b/>
          <w:bCs/>
          <w:sz w:val="28"/>
          <w:szCs w:val="28"/>
        </w:rPr>
        <w:t>CUỘC ĐẤU TRANH BẢO VỆ VÀ XÂY DỰ</w:t>
      </w:r>
      <w:r w:rsidRPr="00BA04AA">
        <w:rPr>
          <w:rFonts w:ascii="Times New Roman" w:eastAsia="Times New Roman" w:hAnsi="Times New Roman" w:cs="Times New Roman"/>
          <w:b/>
          <w:bCs/>
          <w:sz w:val="28"/>
          <w:szCs w:val="28"/>
        </w:rPr>
        <w:t>NG CHÍNHQUYỀN</w:t>
      </w:r>
    </w:p>
    <w:p w:rsidR="00FA2342" w:rsidRPr="00FA2342" w:rsidRDefault="00BA04AA" w:rsidP="00FA2342">
      <w:pPr>
        <w:spacing w:after="0" w:line="240" w:lineRule="auto"/>
        <w:jc w:val="center"/>
        <w:outlineLvl w:val="1"/>
        <w:rPr>
          <w:rFonts w:ascii="Times New Roman" w:eastAsia="Times New Roman" w:hAnsi="Times New Roman" w:cs="Times New Roman"/>
          <w:b/>
          <w:bCs/>
          <w:sz w:val="28"/>
          <w:szCs w:val="28"/>
        </w:rPr>
      </w:pPr>
      <w:r w:rsidRPr="00BA04AA">
        <w:rPr>
          <w:rFonts w:ascii="Times New Roman" w:eastAsia="Times New Roman" w:hAnsi="Times New Roman" w:cs="Times New Roman"/>
          <w:b/>
          <w:bCs/>
          <w:sz w:val="28"/>
          <w:szCs w:val="28"/>
        </w:rPr>
        <w:t xml:space="preserve">DÂN CHỦ NHÂN DÂN </w:t>
      </w:r>
      <w:r w:rsidR="00FA2342" w:rsidRPr="00FA2342">
        <w:rPr>
          <w:rFonts w:ascii="Times New Roman" w:eastAsia="Times New Roman" w:hAnsi="Times New Roman" w:cs="Times New Roman"/>
          <w:b/>
          <w:bCs/>
          <w:sz w:val="28"/>
          <w:szCs w:val="28"/>
        </w:rPr>
        <w:t>1945</w:t>
      </w:r>
      <w:r w:rsidR="00FA2342" w:rsidRPr="00BA04AA">
        <w:rPr>
          <w:rFonts w:ascii="Times New Roman" w:eastAsia="Times New Roman" w:hAnsi="Times New Roman" w:cs="Times New Roman"/>
          <w:b/>
          <w:bCs/>
          <w:sz w:val="28"/>
          <w:szCs w:val="28"/>
        </w:rPr>
        <w:t xml:space="preserve"> – </w:t>
      </w:r>
      <w:r w:rsidR="00FA2342" w:rsidRPr="00FA2342">
        <w:rPr>
          <w:rFonts w:ascii="Times New Roman" w:eastAsia="Times New Roman" w:hAnsi="Times New Roman" w:cs="Times New Roman"/>
          <w:b/>
          <w:bCs/>
          <w:sz w:val="28"/>
          <w:szCs w:val="28"/>
        </w:rPr>
        <w:t>1946</w:t>
      </w:r>
      <w:r w:rsidRPr="00BA04AA">
        <w:rPr>
          <w:rFonts w:ascii="Times New Roman" w:eastAsia="Times New Roman" w:hAnsi="Times New Roman" w:cs="Times New Roman"/>
          <w:b/>
          <w:bCs/>
          <w:sz w:val="28"/>
          <w:szCs w:val="28"/>
        </w:rPr>
        <w:t xml:space="preserve"> (tiết 1)</w:t>
      </w:r>
    </w:p>
    <w:p w:rsidR="00FA2342" w:rsidRPr="00BA04AA" w:rsidRDefault="00FA2342" w:rsidP="00FA2342">
      <w:pPr>
        <w:pStyle w:val="ListBullet"/>
        <w:shd w:val="clear" w:color="auto" w:fill="FFFFFF"/>
        <w:jc w:val="both"/>
        <w:rPr>
          <w:b/>
          <w:sz w:val="28"/>
          <w:szCs w:val="28"/>
          <w:u w:val="single"/>
        </w:rPr>
      </w:pPr>
      <w:r w:rsidRPr="00BA04AA">
        <w:rPr>
          <w:rStyle w:val="c1"/>
          <w:b/>
          <w:bCs/>
          <w:iCs/>
          <w:sz w:val="28"/>
          <w:szCs w:val="28"/>
          <w:u w:val="single"/>
        </w:rPr>
        <w:t>I. TÌNH HÌNH NƯỚC TA SAU CÁCH MẠNG THÁNG TÁM.</w:t>
      </w:r>
    </w:p>
    <w:p w:rsidR="00FA2342" w:rsidRPr="00BA04AA" w:rsidRDefault="00BA04AA" w:rsidP="00FA2342">
      <w:pPr>
        <w:pStyle w:val="ListBullet"/>
        <w:shd w:val="clear" w:color="auto" w:fill="FFFFFF"/>
        <w:jc w:val="both"/>
        <w:rPr>
          <w:sz w:val="28"/>
          <w:szCs w:val="28"/>
          <w:u w:val="single"/>
        </w:rPr>
      </w:pPr>
      <w:r w:rsidRPr="00BA04AA">
        <w:rPr>
          <w:rStyle w:val="c1"/>
          <w:b/>
          <w:bCs/>
          <w:iCs/>
          <w:sz w:val="28"/>
          <w:szCs w:val="28"/>
          <w:u w:val="single"/>
        </w:rPr>
        <w:t>1.Thuận lợi</w:t>
      </w:r>
    </w:p>
    <w:p w:rsidR="00FA2342" w:rsidRPr="00BA04AA" w:rsidRDefault="00FA2342" w:rsidP="00FA2342">
      <w:pPr>
        <w:pStyle w:val="ListBullet"/>
        <w:shd w:val="clear" w:color="auto" w:fill="FFFFFF"/>
        <w:jc w:val="both"/>
        <w:rPr>
          <w:sz w:val="28"/>
          <w:szCs w:val="28"/>
        </w:rPr>
      </w:pPr>
      <w:r w:rsidRPr="00BA04AA">
        <w:rPr>
          <w:sz w:val="28"/>
          <w:szCs w:val="28"/>
        </w:rPr>
        <w:t xml:space="preserve">- </w:t>
      </w:r>
      <w:r w:rsidRPr="00BA04AA">
        <w:rPr>
          <w:rStyle w:val="c2"/>
          <w:sz w:val="28"/>
          <w:szCs w:val="28"/>
        </w:rPr>
        <w:t>Nước ta đã giành độc lập</w:t>
      </w:r>
      <w:r w:rsidRPr="00BA04AA">
        <w:rPr>
          <w:rStyle w:val="c2"/>
          <w:sz w:val="28"/>
          <w:szCs w:val="28"/>
        </w:rPr>
        <w:t>.</w:t>
      </w:r>
    </w:p>
    <w:p w:rsidR="00FA2342" w:rsidRPr="00BA04AA" w:rsidRDefault="00FA2342" w:rsidP="00FA2342">
      <w:pPr>
        <w:pStyle w:val="ListBullet"/>
        <w:shd w:val="clear" w:color="auto" w:fill="FFFFFF"/>
        <w:jc w:val="both"/>
        <w:rPr>
          <w:sz w:val="28"/>
          <w:szCs w:val="28"/>
        </w:rPr>
      </w:pPr>
      <w:r w:rsidRPr="00BA04AA">
        <w:rPr>
          <w:sz w:val="28"/>
          <w:szCs w:val="28"/>
        </w:rPr>
        <w:t xml:space="preserve">- </w:t>
      </w:r>
      <w:r w:rsidRPr="00BA04AA">
        <w:rPr>
          <w:rStyle w:val="c2"/>
          <w:sz w:val="28"/>
          <w:szCs w:val="28"/>
        </w:rPr>
        <w:t>Dưới sự lãnh đ</w:t>
      </w:r>
      <w:r w:rsidRPr="00BA04AA">
        <w:rPr>
          <w:rStyle w:val="c2"/>
          <w:sz w:val="28"/>
          <w:szCs w:val="28"/>
        </w:rPr>
        <w:t>ạo sáng suốt của Đảng và Bác H</w:t>
      </w:r>
      <w:r w:rsidRPr="00BA04AA">
        <w:rPr>
          <w:rStyle w:val="c2"/>
          <w:sz w:val="28"/>
          <w:szCs w:val="28"/>
        </w:rPr>
        <w:t>.</w:t>
      </w:r>
    </w:p>
    <w:p w:rsidR="00FA2342" w:rsidRPr="00BA04AA" w:rsidRDefault="00FA2342" w:rsidP="00FA2342">
      <w:pPr>
        <w:pStyle w:val="ListBullet"/>
        <w:shd w:val="clear" w:color="auto" w:fill="FFFFFF"/>
        <w:jc w:val="both"/>
        <w:rPr>
          <w:sz w:val="28"/>
          <w:szCs w:val="28"/>
        </w:rPr>
      </w:pPr>
      <w:r w:rsidRPr="00BA04AA">
        <w:rPr>
          <w:rStyle w:val="c2"/>
          <w:sz w:val="28"/>
          <w:szCs w:val="28"/>
        </w:rPr>
        <w:t>- Truyền thống dân tộc</w:t>
      </w:r>
      <w:r w:rsidRPr="00BA04AA">
        <w:rPr>
          <w:rStyle w:val="c2"/>
          <w:sz w:val="28"/>
          <w:szCs w:val="28"/>
        </w:rPr>
        <w:t xml:space="preserve">, tích cực xây dựng và bảo vệ chính quyền cách </w:t>
      </w:r>
      <w:proofErr w:type="gramStart"/>
      <w:r w:rsidRPr="00BA04AA">
        <w:rPr>
          <w:rStyle w:val="c2"/>
          <w:sz w:val="28"/>
          <w:szCs w:val="28"/>
        </w:rPr>
        <w:t>mạng .</w:t>
      </w:r>
      <w:proofErr w:type="gramEnd"/>
    </w:p>
    <w:p w:rsidR="00FA2342" w:rsidRPr="00BA04AA" w:rsidRDefault="00FA2342" w:rsidP="00FA2342">
      <w:pPr>
        <w:pStyle w:val="ListBullet"/>
        <w:shd w:val="clear" w:color="auto" w:fill="FFFFFF"/>
        <w:jc w:val="both"/>
        <w:rPr>
          <w:sz w:val="28"/>
          <w:szCs w:val="28"/>
        </w:rPr>
      </w:pPr>
      <w:r w:rsidRPr="00BA04AA">
        <w:rPr>
          <w:rStyle w:val="c2"/>
          <w:sz w:val="28"/>
          <w:szCs w:val="28"/>
        </w:rPr>
        <w:t>-</w:t>
      </w:r>
      <w:r w:rsidRPr="00BA04AA">
        <w:rPr>
          <w:rStyle w:val="c2"/>
          <w:sz w:val="28"/>
          <w:szCs w:val="28"/>
        </w:rPr>
        <w:t xml:space="preserve"> </w:t>
      </w:r>
      <w:r w:rsidRPr="00BA04AA">
        <w:rPr>
          <w:rStyle w:val="c2"/>
          <w:sz w:val="28"/>
          <w:szCs w:val="28"/>
        </w:rPr>
        <w:t>Thế giới và Liên Xô thắng phát xít </w:t>
      </w:r>
    </w:p>
    <w:p w:rsidR="00FA2342" w:rsidRPr="00FA2342" w:rsidRDefault="00FA2342" w:rsidP="00FA2342">
      <w:pPr>
        <w:shd w:val="clear" w:color="auto" w:fill="FFFFFF"/>
        <w:spacing w:before="100" w:beforeAutospacing="1" w:after="100" w:afterAutospacing="1" w:line="240" w:lineRule="auto"/>
        <w:jc w:val="both"/>
        <w:rPr>
          <w:rFonts w:ascii="Times New Roman" w:eastAsia="Times New Roman" w:hAnsi="Times New Roman" w:cs="Times New Roman"/>
          <w:sz w:val="28"/>
          <w:szCs w:val="28"/>
          <w:u w:val="single"/>
        </w:rPr>
      </w:pPr>
      <w:bookmarkStart w:id="0" w:name="_GoBack"/>
      <w:r w:rsidRPr="00BA04AA">
        <w:rPr>
          <w:rFonts w:ascii="Times New Roman" w:eastAsia="Times New Roman" w:hAnsi="Times New Roman" w:cs="Times New Roman"/>
          <w:b/>
          <w:bCs/>
          <w:iCs/>
          <w:sz w:val="28"/>
          <w:szCs w:val="28"/>
          <w:u w:val="single"/>
        </w:rPr>
        <w:t>2. Khó khăn</w:t>
      </w:r>
    </w:p>
    <w:bookmarkEnd w:id="0"/>
    <w:p w:rsidR="00FA2342" w:rsidRPr="00FA2342" w:rsidRDefault="00FA2342" w:rsidP="00FA2342">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A04AA">
        <w:rPr>
          <w:rFonts w:ascii="Times New Roman" w:eastAsia="Times New Roman" w:hAnsi="Times New Roman" w:cs="Times New Roman"/>
          <w:b/>
          <w:bCs/>
          <w:iCs/>
          <w:sz w:val="28"/>
          <w:szCs w:val="28"/>
        </w:rPr>
        <w:t xml:space="preserve">+ Đối nội. </w:t>
      </w:r>
    </w:p>
    <w:p w:rsidR="00FA2342" w:rsidRPr="00FA2342" w:rsidRDefault="00FA2342" w:rsidP="00FA2342">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A04AA">
        <w:rPr>
          <w:rFonts w:ascii="Times New Roman" w:eastAsia="Times New Roman" w:hAnsi="Times New Roman" w:cs="Times New Roman"/>
          <w:sz w:val="28"/>
          <w:szCs w:val="28"/>
        </w:rPr>
        <w:t>- Nạn đói, lụt lội, hạn hán.</w:t>
      </w:r>
    </w:p>
    <w:p w:rsidR="00FA2342" w:rsidRPr="00FA2342" w:rsidRDefault="00FA2342" w:rsidP="00FA2342">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A04AA">
        <w:rPr>
          <w:rFonts w:ascii="Times New Roman" w:eastAsia="Times New Roman" w:hAnsi="Times New Roman" w:cs="Times New Roman"/>
          <w:sz w:val="28"/>
          <w:szCs w:val="28"/>
        </w:rPr>
        <w:t>- Nạn dốt.</w:t>
      </w:r>
    </w:p>
    <w:p w:rsidR="00FA2342" w:rsidRPr="00BA04AA" w:rsidRDefault="00FA2342" w:rsidP="00FA2342">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A04AA">
        <w:rPr>
          <w:rFonts w:ascii="Times New Roman" w:eastAsia="Times New Roman" w:hAnsi="Times New Roman" w:cs="Times New Roman"/>
          <w:sz w:val="28"/>
          <w:szCs w:val="28"/>
        </w:rPr>
        <w:t>- Ngân quỹ trống rỗng, lạm phát tăng, giá sinh hoạt đắt đỏ.</w:t>
      </w:r>
    </w:p>
    <w:p w:rsidR="00FA2342" w:rsidRPr="00FA2342" w:rsidRDefault="00FA2342" w:rsidP="00FA2342">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A04AA">
        <w:rPr>
          <w:rFonts w:ascii="Times New Roman" w:eastAsia="Times New Roman" w:hAnsi="Times New Roman" w:cs="Times New Roman"/>
          <w:b/>
          <w:sz w:val="28"/>
          <w:szCs w:val="28"/>
        </w:rPr>
        <w:lastRenderedPageBreak/>
        <w:t xml:space="preserve">3. </w:t>
      </w:r>
      <w:r w:rsidRPr="00BA04AA">
        <w:rPr>
          <w:rFonts w:ascii="Times New Roman" w:eastAsia="Times New Roman" w:hAnsi="Times New Roman" w:cs="Times New Roman"/>
          <w:b/>
          <w:bCs/>
          <w:iCs/>
          <w:sz w:val="28"/>
          <w:szCs w:val="28"/>
        </w:rPr>
        <w:t>Đối ngoại</w:t>
      </w:r>
    </w:p>
    <w:p w:rsidR="00FA2342" w:rsidRPr="00FA2342" w:rsidRDefault="00FA2342" w:rsidP="00FA2342">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A04AA">
        <w:rPr>
          <w:rFonts w:ascii="Times New Roman" w:eastAsia="Times New Roman" w:hAnsi="Times New Roman" w:cs="Times New Roman"/>
          <w:sz w:val="28"/>
          <w:szCs w:val="28"/>
        </w:rPr>
        <w:t>- Ở miền Bắc: từ 28-8-1945, 20 vạn quân Tưởng kéo vào, chúng yêu sách gây khó khăn cho ta nhiều mặt</w:t>
      </w:r>
    </w:p>
    <w:p w:rsidR="00FA2342" w:rsidRPr="00FA2342" w:rsidRDefault="00FA2342" w:rsidP="00FA2342">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A04AA">
        <w:rPr>
          <w:rFonts w:ascii="Times New Roman" w:eastAsia="Times New Roman" w:hAnsi="Times New Roman" w:cs="Times New Roman"/>
          <w:sz w:val="28"/>
          <w:szCs w:val="28"/>
        </w:rPr>
        <w:t>-Ở miền Nam: hơn 1 vạn quân Anh kéo vào giải giáp quân đội Nhật và dung túng cho Pháp trở lại xâm lược nước ta 23-9-1945, Pháp lại xâm lược nước ta một lần nữa.</w:t>
      </w:r>
    </w:p>
    <w:p w:rsidR="00FA2342" w:rsidRPr="00FA2342" w:rsidRDefault="00FA2342" w:rsidP="00FA2342">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BA04AA">
        <w:rPr>
          <w:rFonts w:ascii="Times New Roman" w:eastAsia="Times New Roman" w:hAnsi="Times New Roman" w:cs="Times New Roman"/>
          <w:sz w:val="28"/>
          <w:szCs w:val="28"/>
        </w:rPr>
        <w:t>=&gt; Cùng một lúc ta phải đương đầu với “giặc đói”, “giặc dốt”, “giặc ngoại xâm”, Việt Nam đứng trước tình thế: “ngàn cân treo sợi tóc”.</w:t>
      </w:r>
    </w:p>
    <w:p w:rsidR="00FA2342" w:rsidRPr="00BA04AA" w:rsidRDefault="00FA2342" w:rsidP="0053546F">
      <w:pPr>
        <w:pStyle w:val="NormalWeb"/>
        <w:spacing w:before="0" w:beforeAutospacing="0" w:after="0" w:afterAutospacing="0"/>
        <w:rPr>
          <w:sz w:val="28"/>
          <w:szCs w:val="28"/>
        </w:rPr>
      </w:pPr>
    </w:p>
    <w:sectPr w:rsidR="00FA2342" w:rsidRPr="00BA0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89"/>
    <w:rsid w:val="0053546F"/>
    <w:rsid w:val="009E1D89"/>
    <w:rsid w:val="00BA04AA"/>
    <w:rsid w:val="00D21BEB"/>
    <w:rsid w:val="00EE0E13"/>
    <w:rsid w:val="00FA2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2634"/>
  <w15:chartTrackingRefBased/>
  <w15:docId w15:val="{56E6446D-EBBC-4FC0-B069-1D874443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A23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1D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sid w:val="009E1D89"/>
  </w:style>
  <w:style w:type="table" w:styleId="TableGrid">
    <w:name w:val="Table Grid"/>
    <w:basedOn w:val="TableNormal"/>
    <w:uiPriority w:val="39"/>
    <w:rsid w:val="009E1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A2342"/>
    <w:rPr>
      <w:rFonts w:ascii="Times New Roman" w:eastAsia="Times New Roman" w:hAnsi="Times New Roman" w:cs="Times New Roman"/>
      <w:b/>
      <w:bCs/>
      <w:sz w:val="36"/>
      <w:szCs w:val="36"/>
    </w:rPr>
  </w:style>
  <w:style w:type="paragraph" w:styleId="ListBullet">
    <w:name w:val="List Bullet"/>
    <w:basedOn w:val="Normal"/>
    <w:uiPriority w:val="99"/>
    <w:semiHidden/>
    <w:unhideWhenUsed/>
    <w:rsid w:val="00FA2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FA2342"/>
  </w:style>
  <w:style w:type="character" w:customStyle="1" w:styleId="c2">
    <w:name w:val="c2"/>
    <w:basedOn w:val="DefaultParagraphFont"/>
    <w:rsid w:val="00FA2342"/>
  </w:style>
  <w:style w:type="character" w:customStyle="1" w:styleId="c6">
    <w:name w:val="c6"/>
    <w:basedOn w:val="DefaultParagraphFont"/>
    <w:rsid w:val="00FA2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4906">
      <w:bodyDiv w:val="1"/>
      <w:marLeft w:val="0"/>
      <w:marRight w:val="0"/>
      <w:marTop w:val="0"/>
      <w:marBottom w:val="0"/>
      <w:divBdr>
        <w:top w:val="none" w:sz="0" w:space="0" w:color="auto"/>
        <w:left w:val="none" w:sz="0" w:space="0" w:color="auto"/>
        <w:bottom w:val="none" w:sz="0" w:space="0" w:color="auto"/>
        <w:right w:val="none" w:sz="0" w:space="0" w:color="auto"/>
      </w:divBdr>
    </w:div>
    <w:div w:id="639186230">
      <w:bodyDiv w:val="1"/>
      <w:marLeft w:val="0"/>
      <w:marRight w:val="0"/>
      <w:marTop w:val="0"/>
      <w:marBottom w:val="0"/>
      <w:divBdr>
        <w:top w:val="none" w:sz="0" w:space="0" w:color="auto"/>
        <w:left w:val="none" w:sz="0" w:space="0" w:color="auto"/>
        <w:bottom w:val="none" w:sz="0" w:space="0" w:color="auto"/>
        <w:right w:val="none" w:sz="0" w:space="0" w:color="auto"/>
      </w:divBdr>
    </w:div>
    <w:div w:id="1002977865">
      <w:bodyDiv w:val="1"/>
      <w:marLeft w:val="0"/>
      <w:marRight w:val="0"/>
      <w:marTop w:val="0"/>
      <w:marBottom w:val="0"/>
      <w:divBdr>
        <w:top w:val="none" w:sz="0" w:space="0" w:color="auto"/>
        <w:left w:val="none" w:sz="0" w:space="0" w:color="auto"/>
        <w:bottom w:val="none" w:sz="0" w:space="0" w:color="auto"/>
        <w:right w:val="none" w:sz="0" w:space="0" w:color="auto"/>
      </w:divBdr>
    </w:div>
    <w:div w:id="1616791480">
      <w:bodyDiv w:val="1"/>
      <w:marLeft w:val="0"/>
      <w:marRight w:val="0"/>
      <w:marTop w:val="0"/>
      <w:marBottom w:val="0"/>
      <w:divBdr>
        <w:top w:val="none" w:sz="0" w:space="0" w:color="auto"/>
        <w:left w:val="none" w:sz="0" w:space="0" w:color="auto"/>
        <w:bottom w:val="none" w:sz="0" w:space="0" w:color="auto"/>
        <w:right w:val="none" w:sz="0" w:space="0" w:color="auto"/>
      </w:divBdr>
    </w:div>
    <w:div w:id="1866358434">
      <w:bodyDiv w:val="1"/>
      <w:marLeft w:val="0"/>
      <w:marRight w:val="0"/>
      <w:marTop w:val="0"/>
      <w:marBottom w:val="0"/>
      <w:divBdr>
        <w:top w:val="none" w:sz="0" w:space="0" w:color="auto"/>
        <w:left w:val="none" w:sz="0" w:space="0" w:color="auto"/>
        <w:bottom w:val="none" w:sz="0" w:space="0" w:color="auto"/>
        <w:right w:val="none" w:sz="0" w:space="0" w:color="auto"/>
      </w:divBdr>
    </w:div>
    <w:div w:id="204462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2021-02-21T15:25:00Z</dcterms:created>
  <dcterms:modified xsi:type="dcterms:W3CDTF">2021-02-21T15:48:00Z</dcterms:modified>
</cp:coreProperties>
</file>